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D837" w14:textId="77777777" w:rsidR="002C0832" w:rsidRDefault="00000000">
      <w:pPr>
        <w:pStyle w:val="UserStyle10"/>
        <w:spacing w:line="560" w:lineRule="exact"/>
        <w:ind w:firstLineChars="0"/>
        <w:jc w:val="center"/>
        <w:rPr>
          <w:rStyle w:val="NormalCharacter"/>
          <w:rFonts w:ascii="仿宋_GB2312" w:eastAsia="仿宋_GB2312"/>
          <w:b/>
          <w:sz w:val="44"/>
          <w:szCs w:val="44"/>
        </w:rPr>
      </w:pPr>
      <w:r>
        <w:rPr>
          <w:rStyle w:val="NormalCharacter"/>
          <w:rFonts w:ascii="仿宋_GB2312" w:eastAsia="仿宋_GB2312"/>
          <w:b/>
          <w:sz w:val="44"/>
          <w:szCs w:val="44"/>
        </w:rPr>
        <w:t>关于征集</w:t>
      </w:r>
      <w:r>
        <w:rPr>
          <w:rStyle w:val="NormalCharacter"/>
          <w:rFonts w:ascii="仿宋_GB2312" w:eastAsia="仿宋_GB2312" w:hAnsi="Times New Roman"/>
          <w:b/>
          <w:sz w:val="44"/>
          <w:szCs w:val="44"/>
        </w:rPr>
        <w:t>2022</w:t>
      </w:r>
      <w:r>
        <w:rPr>
          <w:rStyle w:val="NormalCharacter"/>
          <w:rFonts w:ascii="仿宋_GB2312" w:eastAsia="仿宋_GB2312"/>
          <w:b/>
          <w:sz w:val="44"/>
          <w:szCs w:val="44"/>
        </w:rPr>
        <w:t>级开学典礼本科生</w:t>
      </w:r>
    </w:p>
    <w:p w14:paraId="2B036077" w14:textId="77777777" w:rsidR="002C0832" w:rsidRDefault="00000000">
      <w:pPr>
        <w:pStyle w:val="UserStyle10"/>
        <w:spacing w:line="560" w:lineRule="exact"/>
        <w:ind w:firstLineChars="0"/>
        <w:jc w:val="center"/>
        <w:rPr>
          <w:rStyle w:val="NormalCharacter"/>
          <w:rFonts w:ascii="仿宋_GB2312" w:eastAsia="仿宋_GB2312"/>
          <w:b/>
          <w:sz w:val="44"/>
          <w:szCs w:val="44"/>
        </w:rPr>
      </w:pPr>
      <w:r>
        <w:rPr>
          <w:rStyle w:val="NormalCharacter"/>
          <w:rFonts w:ascii="仿宋_GB2312" w:eastAsia="仿宋_GB2312"/>
          <w:b/>
          <w:sz w:val="44"/>
          <w:szCs w:val="44"/>
        </w:rPr>
        <w:t>新生发言代表的通知</w:t>
      </w:r>
    </w:p>
    <w:p w14:paraId="3B988EB2" w14:textId="77777777" w:rsidR="002C0832" w:rsidRDefault="00000000">
      <w:pPr>
        <w:pStyle w:val="UserStyle10"/>
        <w:spacing w:line="403" w:lineRule="auto"/>
        <w:ind w:firstLineChars="0" w:firstLine="0"/>
        <w:rPr>
          <w:rStyle w:val="NormalCharacter"/>
          <w:rFonts w:ascii="仿宋_GB2312" w:eastAsia="仿宋_GB2312"/>
          <w:b/>
          <w:sz w:val="28"/>
        </w:rPr>
      </w:pPr>
      <w:r>
        <w:rPr>
          <w:rStyle w:val="NormalCharacter"/>
          <w:rFonts w:ascii="仿宋_GB2312" w:eastAsia="仿宋_GB2312"/>
          <w:b/>
          <w:sz w:val="28"/>
        </w:rPr>
        <w:t xml:space="preserve">各位新同学： </w:t>
      </w:r>
    </w:p>
    <w:p w14:paraId="66A717DB" w14:textId="77777777" w:rsidR="002C0832" w:rsidRDefault="00000000">
      <w:pPr>
        <w:spacing w:line="403" w:lineRule="auto"/>
        <w:ind w:firstLineChars="200" w:firstLine="560"/>
        <w:jc w:val="left"/>
        <w:rPr>
          <w:rStyle w:val="NormalCharacter"/>
          <w:rFonts w:ascii="仿宋_GB2312" w:eastAsia="仿宋_GB2312"/>
          <w:sz w:val="28"/>
        </w:rPr>
      </w:pPr>
      <w:r>
        <w:rPr>
          <w:rStyle w:val="NormalCharacter"/>
          <w:rFonts w:ascii="仿宋_GB2312" w:eastAsia="仿宋_GB2312"/>
          <w:sz w:val="28"/>
        </w:rPr>
        <w:t>你们好！</w:t>
      </w:r>
    </w:p>
    <w:p w14:paraId="334B1A8E" w14:textId="77777777" w:rsidR="002C0832" w:rsidRDefault="00000000">
      <w:pPr>
        <w:spacing w:line="403" w:lineRule="auto"/>
        <w:ind w:firstLineChars="200" w:firstLine="560"/>
        <w:jc w:val="left"/>
        <w:rPr>
          <w:rStyle w:val="NormalCharacter"/>
          <w:rFonts w:ascii="仿宋_GB2312" w:eastAsia="仿宋_GB2312"/>
          <w:sz w:val="28"/>
        </w:rPr>
      </w:pPr>
      <w:r>
        <w:rPr>
          <w:rStyle w:val="NormalCharacter"/>
          <w:rFonts w:ascii="仿宋_GB2312" w:eastAsia="仿宋_GB2312"/>
          <w:sz w:val="28"/>
        </w:rPr>
        <w:t>赣江碧水，滕阁秋霞。寒窗苦读十二载的你们，终迎来蟾宫折桂揭榜时。祝贺你们成为了江财的一员！恰同学少年，风华正茂，愿你们在江财的沃土上，继续书写属于你们的青春华章！</w:t>
      </w:r>
    </w:p>
    <w:p w14:paraId="634685F0" w14:textId="77777777" w:rsidR="002C0832" w:rsidRDefault="00000000">
      <w:pPr>
        <w:spacing w:line="403" w:lineRule="auto"/>
        <w:ind w:firstLineChars="200" w:firstLine="560"/>
        <w:jc w:val="left"/>
        <w:rPr>
          <w:rStyle w:val="NormalCharacter"/>
          <w:rFonts w:ascii="仿宋_GB2312" w:eastAsia="仿宋_GB2312"/>
          <w:sz w:val="28"/>
        </w:rPr>
      </w:pPr>
      <w:r>
        <w:rPr>
          <w:rStyle w:val="NormalCharacter"/>
          <w:rFonts w:ascii="仿宋_GB2312" w:eastAsia="仿宋_GB2312"/>
          <w:sz w:val="28"/>
        </w:rPr>
        <w:t>二零二二，时维壬寅。且看今朝，中国青年当如河出伏流，迎接二十大，永远跟党走，奋进新征程；且看今朝，中国青年当如乳虎啸谷，在抗疫征程中砥砺，在冬奥赛场上试翼，在弘扬</w:t>
      </w:r>
      <w:r>
        <w:rPr>
          <w:rStyle w:val="NormalCharacter"/>
          <w:rFonts w:ascii="仿宋_GB2312" w:eastAsia="仿宋_GB2312" w:hint="eastAsia"/>
          <w:sz w:val="28"/>
        </w:rPr>
        <w:t>和传承</w:t>
      </w:r>
      <w:r>
        <w:rPr>
          <w:rStyle w:val="NormalCharacter"/>
          <w:rFonts w:ascii="仿宋_GB2312" w:eastAsia="仿宋_GB2312"/>
          <w:sz w:val="28"/>
        </w:rPr>
        <w:t>赣鄱大地红色精神的路上</w:t>
      </w:r>
      <w:r>
        <w:rPr>
          <w:rStyle w:val="NormalCharacter"/>
          <w:rFonts w:ascii="仿宋_GB2312" w:eastAsia="仿宋_GB2312" w:hint="eastAsia"/>
          <w:sz w:val="28"/>
        </w:rPr>
        <w:t>奋勇</w:t>
      </w:r>
      <w:r>
        <w:rPr>
          <w:rStyle w:val="NormalCharacter"/>
          <w:rFonts w:ascii="仿宋_GB2312" w:eastAsia="仿宋_GB2312"/>
          <w:sz w:val="28"/>
        </w:rPr>
        <w:t>前进。</w:t>
      </w:r>
    </w:p>
    <w:p w14:paraId="238D258D" w14:textId="77777777" w:rsidR="002C0832" w:rsidRDefault="00000000">
      <w:pPr>
        <w:spacing w:line="403" w:lineRule="auto"/>
        <w:ind w:firstLineChars="200" w:firstLine="560"/>
        <w:jc w:val="left"/>
        <w:rPr>
          <w:rStyle w:val="NormalCharacter"/>
          <w:rFonts w:ascii="仿宋_GB2312" w:eastAsia="仿宋_GB2312"/>
          <w:sz w:val="28"/>
        </w:rPr>
      </w:pPr>
      <w:r>
        <w:rPr>
          <w:rStyle w:val="NormalCharacter"/>
          <w:rFonts w:ascii="仿宋_GB2312" w:eastAsia="仿宋_GB2312"/>
          <w:sz w:val="28"/>
        </w:rPr>
        <w:t>相信刚步入大学的你，一定有很多话语想要诉说。那么，希望你能够在本次征集开学典礼新生发言代表的活动中勇敢地表达自我、展示自我，彰显二二级财大学子的熠熠风采！</w:t>
      </w:r>
    </w:p>
    <w:p w14:paraId="78E65222" w14:textId="77777777" w:rsidR="002C0832" w:rsidRDefault="00000000">
      <w:pPr>
        <w:spacing w:line="403" w:lineRule="auto"/>
        <w:ind w:firstLineChars="200" w:firstLine="560"/>
        <w:jc w:val="left"/>
        <w:rPr>
          <w:rStyle w:val="NormalCharacter"/>
          <w:rFonts w:ascii="仿宋_GB2312" w:eastAsia="仿宋_GB2312"/>
          <w:sz w:val="28"/>
        </w:rPr>
      </w:pPr>
      <w:r>
        <w:rPr>
          <w:rStyle w:val="NormalCharacter"/>
          <w:rFonts w:ascii="仿宋_GB2312" w:eastAsia="仿宋_GB2312"/>
          <w:sz w:val="28"/>
        </w:rPr>
        <w:t>“</w:t>
      </w:r>
      <w:r>
        <w:rPr>
          <w:rStyle w:val="NormalCharacter"/>
          <w:rFonts w:ascii="仿宋_GB2312" w:eastAsia="仿宋_GB2312"/>
          <w:sz w:val="28"/>
        </w:rPr>
        <w:t>喜迎二十大，财子展风华</w:t>
      </w:r>
      <w:r>
        <w:rPr>
          <w:rStyle w:val="NormalCharacter"/>
          <w:rFonts w:ascii="仿宋_GB2312" w:eastAsia="仿宋_GB2312"/>
          <w:sz w:val="28"/>
        </w:rPr>
        <w:t>”</w:t>
      </w:r>
      <w:r>
        <w:rPr>
          <w:rStyle w:val="NormalCharacter"/>
          <w:rFonts w:ascii="仿宋_GB2312" w:eastAsia="仿宋_GB2312"/>
          <w:sz w:val="28"/>
        </w:rPr>
        <w:t>--开学典礼，期待你的到来。</w:t>
      </w:r>
    </w:p>
    <w:p w14:paraId="36E9E03B" w14:textId="77777777" w:rsidR="002C0832" w:rsidRDefault="00000000">
      <w:pPr>
        <w:pStyle w:val="HtmlNormal"/>
        <w:spacing w:line="403" w:lineRule="auto"/>
        <w:jc w:val="both"/>
        <w:rPr>
          <w:rStyle w:val="NormalCharacter"/>
          <w:rFonts w:ascii="仿宋_GB2312" w:eastAsia="仿宋_GB2312"/>
          <w:b/>
          <w:bCs/>
          <w:kern w:val="2"/>
          <w:sz w:val="32"/>
          <w:szCs w:val="32"/>
        </w:rPr>
      </w:pPr>
      <w:r>
        <w:rPr>
          <w:rStyle w:val="NormalCharacter"/>
          <w:rFonts w:ascii="仿宋_GB2312" w:eastAsia="仿宋_GB2312"/>
          <w:b/>
          <w:bCs/>
          <w:kern w:val="2"/>
          <w:sz w:val="32"/>
          <w:szCs w:val="32"/>
        </w:rPr>
        <w:t xml:space="preserve">一、征集时间 </w:t>
      </w:r>
    </w:p>
    <w:p w14:paraId="454C1744" w14:textId="77777777" w:rsidR="002C0832" w:rsidRDefault="00000000">
      <w:pPr>
        <w:spacing w:line="403" w:lineRule="auto"/>
        <w:ind w:firstLineChars="200" w:firstLine="560"/>
        <w:jc w:val="left"/>
        <w:rPr>
          <w:rStyle w:val="NormalCharacter"/>
          <w:rFonts w:ascii="仿宋_GB2312" w:eastAsia="仿宋_GB2312" w:hAnsi="仿宋"/>
          <w:kern w:val="0"/>
          <w:sz w:val="32"/>
          <w:szCs w:val="32"/>
        </w:rPr>
      </w:pPr>
      <w:r>
        <w:rPr>
          <w:rStyle w:val="NormalCharacter"/>
          <w:rFonts w:ascii="仿宋_GB2312" w:eastAsia="仿宋_GB2312" w:hAnsi="Times New Roman"/>
          <w:sz w:val="28"/>
        </w:rPr>
        <w:t>202</w:t>
      </w:r>
      <w:r>
        <w:rPr>
          <w:rStyle w:val="NormalCharacter"/>
          <w:rFonts w:ascii="仿宋_GB2312" w:eastAsia="仿宋_GB2312" w:hAnsi="Times New Roman" w:hint="eastAsia"/>
          <w:sz w:val="28"/>
        </w:rPr>
        <w:t>2</w:t>
      </w:r>
      <w:r>
        <w:rPr>
          <w:rStyle w:val="NormalCharacter"/>
          <w:rFonts w:ascii="仿宋_GB2312" w:eastAsia="仿宋_GB2312"/>
          <w:sz w:val="28"/>
        </w:rPr>
        <w:t>年</w:t>
      </w:r>
      <w:r>
        <w:rPr>
          <w:rStyle w:val="NormalCharacter"/>
          <w:rFonts w:ascii="仿宋_GB2312" w:eastAsia="仿宋_GB2312" w:hAnsi="Times New Roman"/>
          <w:sz w:val="28"/>
        </w:rPr>
        <w:t>8</w:t>
      </w:r>
      <w:r>
        <w:rPr>
          <w:rStyle w:val="NormalCharacter"/>
          <w:rFonts w:ascii="仿宋_GB2312" w:eastAsia="仿宋_GB2312"/>
          <w:sz w:val="28"/>
        </w:rPr>
        <w:t>月</w:t>
      </w:r>
      <w:r>
        <w:rPr>
          <w:rStyle w:val="NormalCharacter"/>
          <w:rFonts w:ascii="仿宋_GB2312" w:eastAsia="仿宋_GB2312" w:hAnsi="Times New Roman" w:hint="eastAsia"/>
          <w:sz w:val="28"/>
        </w:rPr>
        <w:t>24</w:t>
      </w:r>
      <w:r>
        <w:rPr>
          <w:rStyle w:val="NormalCharacter"/>
          <w:rFonts w:ascii="仿宋_GB2312" w:eastAsia="仿宋_GB2312"/>
          <w:sz w:val="28"/>
        </w:rPr>
        <w:t>日</w:t>
      </w:r>
      <w:r>
        <w:rPr>
          <w:rStyle w:val="NormalCharacter"/>
          <w:rFonts w:ascii="仿宋_GB2312" w:eastAsia="仿宋_GB2312"/>
          <w:sz w:val="28"/>
        </w:rPr>
        <w:t>——</w:t>
      </w:r>
      <w:r>
        <w:rPr>
          <w:rStyle w:val="NormalCharacter"/>
          <w:rFonts w:ascii="仿宋_GB2312" w:eastAsia="仿宋_GB2312" w:hAnsi="Times New Roman"/>
          <w:sz w:val="28"/>
        </w:rPr>
        <w:t>202</w:t>
      </w:r>
      <w:r>
        <w:rPr>
          <w:rStyle w:val="NormalCharacter"/>
          <w:rFonts w:ascii="仿宋_GB2312" w:eastAsia="仿宋_GB2312" w:hAnsi="Times New Roman" w:hint="eastAsia"/>
          <w:sz w:val="28"/>
        </w:rPr>
        <w:t>2</w:t>
      </w:r>
      <w:r>
        <w:rPr>
          <w:rStyle w:val="NormalCharacter"/>
          <w:rFonts w:ascii="仿宋_GB2312" w:eastAsia="仿宋_GB2312"/>
          <w:sz w:val="28"/>
        </w:rPr>
        <w:t>年</w:t>
      </w:r>
      <w:r>
        <w:rPr>
          <w:rStyle w:val="NormalCharacter"/>
          <w:rFonts w:ascii="仿宋_GB2312" w:eastAsia="仿宋_GB2312" w:hAnsi="Times New Roman"/>
          <w:sz w:val="28"/>
        </w:rPr>
        <w:t>8</w:t>
      </w:r>
      <w:r>
        <w:rPr>
          <w:rStyle w:val="NormalCharacter"/>
          <w:rFonts w:ascii="仿宋_GB2312" w:eastAsia="仿宋_GB2312"/>
          <w:sz w:val="28"/>
        </w:rPr>
        <w:t>月</w:t>
      </w:r>
      <w:r>
        <w:rPr>
          <w:rStyle w:val="NormalCharacter"/>
          <w:rFonts w:ascii="仿宋_GB2312" w:eastAsia="仿宋_GB2312" w:hAnsi="Times New Roman" w:hint="eastAsia"/>
          <w:sz w:val="28"/>
        </w:rPr>
        <w:t>30</w:t>
      </w:r>
      <w:r>
        <w:rPr>
          <w:rStyle w:val="NormalCharacter"/>
          <w:rFonts w:ascii="仿宋_GB2312" w:eastAsia="仿宋_GB2312"/>
          <w:sz w:val="28"/>
        </w:rPr>
        <w:t>日</w:t>
      </w:r>
      <w:r>
        <w:rPr>
          <w:rStyle w:val="NormalCharacter"/>
          <w:rFonts w:ascii="仿宋_GB2312" w:eastAsia="仿宋_GB2312" w:hAnsi="仿宋"/>
          <w:kern w:val="0"/>
          <w:sz w:val="32"/>
          <w:szCs w:val="32"/>
        </w:rPr>
        <w:t xml:space="preserve"> </w:t>
      </w:r>
    </w:p>
    <w:p w14:paraId="132571C2" w14:textId="77777777" w:rsidR="002C0832" w:rsidRDefault="00000000">
      <w:pPr>
        <w:pStyle w:val="HtmlNormal"/>
        <w:spacing w:line="403" w:lineRule="auto"/>
        <w:jc w:val="both"/>
        <w:rPr>
          <w:rStyle w:val="NormalCharacter"/>
          <w:rFonts w:ascii="仿宋_GB2312" w:eastAsia="仿宋_GB2312"/>
          <w:b/>
          <w:bCs/>
          <w:kern w:val="2"/>
          <w:sz w:val="32"/>
          <w:szCs w:val="32"/>
        </w:rPr>
      </w:pPr>
      <w:r>
        <w:rPr>
          <w:rStyle w:val="NormalCharacter"/>
          <w:rFonts w:ascii="仿宋_GB2312" w:eastAsia="仿宋_GB2312"/>
          <w:b/>
          <w:bCs/>
          <w:kern w:val="2"/>
          <w:sz w:val="32"/>
          <w:szCs w:val="32"/>
        </w:rPr>
        <w:t xml:space="preserve">二、征集对象 </w:t>
      </w:r>
    </w:p>
    <w:p w14:paraId="1E89E217" w14:textId="77777777" w:rsidR="002C0832" w:rsidRDefault="00000000">
      <w:pPr>
        <w:spacing w:line="403" w:lineRule="auto"/>
        <w:ind w:firstLineChars="200" w:firstLine="560"/>
        <w:jc w:val="left"/>
        <w:rPr>
          <w:rStyle w:val="NormalCharacter"/>
          <w:rFonts w:ascii="仿宋_GB2312" w:eastAsia="仿宋_GB2312" w:hAnsi="仿宋"/>
          <w:kern w:val="0"/>
          <w:sz w:val="32"/>
          <w:szCs w:val="32"/>
        </w:rPr>
      </w:pPr>
      <w:r>
        <w:rPr>
          <w:rStyle w:val="NormalCharacter"/>
          <w:rFonts w:ascii="仿宋_GB2312" w:eastAsia="仿宋_GB2312"/>
          <w:sz w:val="28"/>
        </w:rPr>
        <w:t>江西财经大学全体</w:t>
      </w:r>
      <w:r>
        <w:rPr>
          <w:rStyle w:val="NormalCharacter"/>
          <w:rFonts w:ascii="仿宋_GB2312" w:eastAsia="仿宋_GB2312" w:hAnsi="Times New Roman"/>
          <w:sz w:val="28"/>
        </w:rPr>
        <w:t>2022</w:t>
      </w:r>
      <w:r>
        <w:rPr>
          <w:rStyle w:val="NormalCharacter"/>
          <w:rFonts w:ascii="仿宋_GB2312" w:eastAsia="仿宋_GB2312"/>
          <w:sz w:val="28"/>
        </w:rPr>
        <w:t>级本科生</w:t>
      </w:r>
      <w:r>
        <w:rPr>
          <w:rStyle w:val="NormalCharacter"/>
          <w:rFonts w:ascii="仿宋_GB2312" w:eastAsia="仿宋_GB2312" w:hAnsi="仿宋"/>
          <w:kern w:val="0"/>
          <w:sz w:val="32"/>
          <w:szCs w:val="32"/>
        </w:rPr>
        <w:t xml:space="preserve"> </w:t>
      </w:r>
    </w:p>
    <w:p w14:paraId="2AB35231" w14:textId="77777777" w:rsidR="002C0832" w:rsidRDefault="00000000">
      <w:pPr>
        <w:pStyle w:val="HtmlNormal"/>
        <w:spacing w:line="403" w:lineRule="auto"/>
        <w:jc w:val="both"/>
        <w:rPr>
          <w:rStyle w:val="NormalCharacter"/>
          <w:rFonts w:ascii="仿宋_GB2312" w:eastAsia="仿宋_GB2312"/>
          <w:b/>
          <w:bCs/>
          <w:kern w:val="2"/>
          <w:sz w:val="32"/>
          <w:szCs w:val="32"/>
        </w:rPr>
      </w:pPr>
      <w:r>
        <w:rPr>
          <w:rStyle w:val="NormalCharacter"/>
          <w:rFonts w:ascii="仿宋_GB2312" w:eastAsia="仿宋_GB2312"/>
          <w:b/>
          <w:bCs/>
          <w:kern w:val="2"/>
          <w:sz w:val="32"/>
          <w:szCs w:val="32"/>
        </w:rPr>
        <w:t xml:space="preserve">三、征集要求 </w:t>
      </w:r>
    </w:p>
    <w:p w14:paraId="3C64E05E"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hAnsi="Times New Roman"/>
          <w:sz w:val="28"/>
        </w:rPr>
        <w:t>1、</w:t>
      </w:r>
      <w:r>
        <w:rPr>
          <w:rStyle w:val="NormalCharacter"/>
          <w:rFonts w:ascii="仿宋_GB2312" w:eastAsia="仿宋_GB2312"/>
          <w:sz w:val="28"/>
        </w:rPr>
        <w:t>发言主题：</w:t>
      </w:r>
      <w:r>
        <w:rPr>
          <w:rStyle w:val="NormalCharacter"/>
          <w:rFonts w:ascii="仿宋_GB2312" w:eastAsia="仿宋_GB2312"/>
          <w:sz w:val="28"/>
        </w:rPr>
        <w:t>“</w:t>
      </w:r>
      <w:r>
        <w:rPr>
          <w:rStyle w:val="NormalCharacter"/>
          <w:rFonts w:ascii="仿宋_GB2312" w:eastAsia="仿宋_GB2312"/>
          <w:sz w:val="28"/>
        </w:rPr>
        <w:t>喜迎二十大，财子展风华</w:t>
      </w:r>
      <w:r>
        <w:rPr>
          <w:rStyle w:val="NormalCharacter"/>
          <w:rFonts w:ascii="仿宋_GB2312" w:eastAsia="仿宋_GB2312"/>
          <w:sz w:val="28"/>
        </w:rPr>
        <w:t>”</w:t>
      </w:r>
      <w:r>
        <w:rPr>
          <w:rStyle w:val="NormalCharacter"/>
          <w:rFonts w:ascii="仿宋_GB2312" w:eastAsia="仿宋_GB2312"/>
          <w:sz w:val="28"/>
        </w:rPr>
        <w:t>。</w:t>
      </w:r>
    </w:p>
    <w:p w14:paraId="05004354"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hAnsi="Times New Roman"/>
          <w:sz w:val="28"/>
        </w:rPr>
        <w:lastRenderedPageBreak/>
        <w:t>2、</w:t>
      </w:r>
      <w:r>
        <w:rPr>
          <w:rStyle w:val="NormalCharacter"/>
          <w:rFonts w:ascii="仿宋_GB2312" w:eastAsia="仿宋_GB2312"/>
          <w:sz w:val="28"/>
        </w:rPr>
        <w:t>发言格调高雅，内容积极，形式活泼，贴近生活，结合中国共产党第二十次全国代表大会的大背景，表达对祖国繁荣富强、国家山河统一的美好祝愿，畅谈中国青年在冬奥赛场上的精彩表现、抵御疫情时的时代担当以及你对即将到来的大学生活的展望、思考与期待等。要求思想健康，感情真挚，充分体现当代大学生的所思所感所想及精神风貌。</w:t>
      </w:r>
    </w:p>
    <w:p w14:paraId="7623A46F"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hAnsi="Times New Roman"/>
          <w:sz w:val="28"/>
        </w:rPr>
        <w:t>3、</w:t>
      </w:r>
      <w:r>
        <w:rPr>
          <w:rStyle w:val="NormalCharacter"/>
          <w:rFonts w:ascii="仿宋_GB2312" w:eastAsia="仿宋_GB2312"/>
          <w:sz w:val="28"/>
        </w:rPr>
        <w:t xml:space="preserve">发言稿须为学生本人真实感悟，不得虚构或者抄袭他人作品，要求原创。 </w:t>
      </w:r>
    </w:p>
    <w:p w14:paraId="50683BFF"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hAnsi="Times New Roman"/>
          <w:sz w:val="28"/>
        </w:rPr>
        <w:t>4、</w:t>
      </w:r>
      <w:r>
        <w:rPr>
          <w:rStyle w:val="NormalCharacter"/>
          <w:rFonts w:ascii="仿宋_GB2312" w:eastAsia="仿宋_GB2312"/>
          <w:sz w:val="28"/>
        </w:rPr>
        <w:t>发言稿要求：</w:t>
      </w:r>
      <w:r>
        <w:rPr>
          <w:rStyle w:val="NormalCharacter"/>
          <w:rFonts w:ascii="仿宋_GB2312" w:eastAsia="仿宋_GB2312" w:hAnsi="Times New Roman"/>
          <w:sz w:val="28"/>
        </w:rPr>
        <w:t>1000</w:t>
      </w:r>
      <w:r>
        <w:rPr>
          <w:rStyle w:val="NormalCharacter"/>
          <w:rFonts w:ascii="仿宋_GB2312" w:eastAsia="仿宋_GB2312"/>
          <w:sz w:val="28"/>
        </w:rPr>
        <w:t>字左右。格式为</w:t>
      </w:r>
      <w:r>
        <w:rPr>
          <w:rStyle w:val="NormalCharacter"/>
          <w:rFonts w:ascii="仿宋_GB2312" w:eastAsia="仿宋_GB2312" w:hAnsi="Times New Roman"/>
          <w:sz w:val="28"/>
        </w:rPr>
        <w:t>word</w:t>
      </w:r>
      <w:r>
        <w:rPr>
          <w:rStyle w:val="NormalCharacter"/>
          <w:rFonts w:ascii="仿宋_GB2312" w:eastAsia="仿宋_GB2312"/>
          <w:sz w:val="28"/>
        </w:rPr>
        <w:t xml:space="preserve">，标题宋体二号，正文宋体四号。 </w:t>
      </w:r>
    </w:p>
    <w:p w14:paraId="49D28146"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hAnsi="Times New Roman"/>
          <w:sz w:val="28"/>
        </w:rPr>
        <w:t>5、</w:t>
      </w:r>
      <w:r>
        <w:rPr>
          <w:rStyle w:val="NormalCharacter"/>
          <w:rFonts w:ascii="仿宋_GB2312" w:eastAsia="仿宋_GB2312"/>
          <w:sz w:val="28"/>
        </w:rPr>
        <w:t>演讲音频要求：演讲时间不超过</w:t>
      </w:r>
      <w:r>
        <w:rPr>
          <w:rStyle w:val="NormalCharacter"/>
          <w:rFonts w:ascii="仿宋_GB2312" w:eastAsia="仿宋_GB2312" w:hAnsi="Times New Roman"/>
          <w:sz w:val="28"/>
        </w:rPr>
        <w:t>5</w:t>
      </w:r>
      <w:r>
        <w:rPr>
          <w:rStyle w:val="NormalCharacter"/>
          <w:rFonts w:ascii="仿宋_GB2312" w:eastAsia="仿宋_GB2312"/>
          <w:sz w:val="28"/>
        </w:rPr>
        <w:t>分钟。格式为</w:t>
      </w:r>
      <w:r>
        <w:rPr>
          <w:rStyle w:val="NormalCharacter"/>
          <w:rFonts w:ascii="仿宋_GB2312" w:eastAsia="仿宋_GB2312" w:hAnsi="Times New Roman"/>
          <w:sz w:val="28"/>
        </w:rPr>
        <w:t>mp3</w:t>
      </w:r>
      <w:r>
        <w:rPr>
          <w:rStyle w:val="NormalCharacter"/>
          <w:rFonts w:ascii="仿宋_GB2312" w:eastAsia="仿宋_GB2312"/>
          <w:sz w:val="28"/>
        </w:rPr>
        <w:t>，音频大小不超过</w:t>
      </w:r>
      <w:r>
        <w:rPr>
          <w:rStyle w:val="NormalCharacter"/>
          <w:rFonts w:ascii="仿宋_GB2312" w:eastAsia="仿宋_GB2312" w:hAnsi="Times New Roman"/>
          <w:sz w:val="28"/>
        </w:rPr>
        <w:t>20M</w:t>
      </w:r>
      <w:r>
        <w:rPr>
          <w:rStyle w:val="NormalCharacter"/>
          <w:rFonts w:ascii="仿宋_GB2312" w:eastAsia="仿宋_GB2312"/>
          <w:sz w:val="28"/>
        </w:rPr>
        <w:t>。</w:t>
      </w:r>
    </w:p>
    <w:p w14:paraId="2BB639E4" w14:textId="77777777" w:rsidR="002C0832" w:rsidRDefault="00000000">
      <w:pPr>
        <w:pStyle w:val="HtmlNormal"/>
        <w:spacing w:line="403" w:lineRule="auto"/>
        <w:jc w:val="both"/>
        <w:rPr>
          <w:rStyle w:val="NormalCharacter"/>
          <w:rFonts w:ascii="仿宋_GB2312" w:eastAsia="仿宋_GB2312"/>
          <w:b/>
          <w:bCs/>
          <w:kern w:val="2"/>
          <w:sz w:val="32"/>
          <w:szCs w:val="32"/>
        </w:rPr>
      </w:pPr>
      <w:r>
        <w:rPr>
          <w:rStyle w:val="NormalCharacter"/>
          <w:rFonts w:ascii="仿宋_GB2312" w:eastAsia="仿宋_GB2312"/>
          <w:b/>
          <w:bCs/>
          <w:kern w:val="2"/>
          <w:sz w:val="32"/>
          <w:szCs w:val="32"/>
        </w:rPr>
        <w:t xml:space="preserve">四、征集流程 </w:t>
      </w:r>
    </w:p>
    <w:p w14:paraId="08D7A30B" w14:textId="77777777" w:rsidR="002C0832" w:rsidRDefault="00000000">
      <w:pPr>
        <w:spacing w:line="403" w:lineRule="auto"/>
        <w:ind w:firstLineChars="200" w:firstLine="602"/>
        <w:rPr>
          <w:rStyle w:val="NormalCharacter"/>
          <w:rFonts w:ascii="仿宋_GB2312" w:eastAsia="仿宋_GB2312"/>
          <w:sz w:val="30"/>
          <w:szCs w:val="30"/>
        </w:rPr>
      </w:pPr>
      <w:r>
        <w:rPr>
          <w:rStyle w:val="NormalCharacter"/>
          <w:rFonts w:ascii="仿宋_GB2312" w:eastAsia="仿宋_GB2312" w:hAnsi="Times New Roman"/>
          <w:b/>
          <w:sz w:val="30"/>
          <w:szCs w:val="30"/>
        </w:rPr>
        <w:t>1、</w:t>
      </w:r>
      <w:r>
        <w:rPr>
          <w:rStyle w:val="NormalCharacter"/>
          <w:rFonts w:ascii="仿宋_GB2312" w:eastAsia="仿宋_GB2312"/>
          <w:b/>
          <w:sz w:val="30"/>
          <w:szCs w:val="30"/>
        </w:rPr>
        <w:t>线上报名（</w:t>
      </w:r>
      <w:r>
        <w:rPr>
          <w:rStyle w:val="NormalCharacter"/>
          <w:rFonts w:ascii="仿宋_GB2312" w:eastAsia="仿宋_GB2312" w:hAnsi="Times New Roman"/>
          <w:b/>
          <w:sz w:val="30"/>
          <w:szCs w:val="30"/>
        </w:rPr>
        <w:t>8</w:t>
      </w:r>
      <w:r>
        <w:rPr>
          <w:rStyle w:val="NormalCharacter"/>
          <w:rFonts w:ascii="仿宋_GB2312" w:eastAsia="仿宋_GB2312"/>
          <w:b/>
          <w:sz w:val="30"/>
          <w:szCs w:val="30"/>
        </w:rPr>
        <w:t>月</w:t>
      </w:r>
      <w:r>
        <w:rPr>
          <w:rStyle w:val="NormalCharacter"/>
          <w:rFonts w:ascii="仿宋_GB2312" w:eastAsia="仿宋_GB2312" w:hAnsi="Times New Roman" w:hint="eastAsia"/>
          <w:b/>
          <w:sz w:val="30"/>
          <w:szCs w:val="30"/>
        </w:rPr>
        <w:t>24</w:t>
      </w:r>
      <w:r>
        <w:rPr>
          <w:rStyle w:val="NormalCharacter"/>
          <w:rFonts w:ascii="仿宋_GB2312" w:eastAsia="仿宋_GB2312"/>
          <w:b/>
          <w:sz w:val="30"/>
          <w:szCs w:val="30"/>
        </w:rPr>
        <w:t>日</w:t>
      </w:r>
      <w:r>
        <w:rPr>
          <w:rStyle w:val="NormalCharacter"/>
          <w:rFonts w:ascii="仿宋_GB2312" w:eastAsia="仿宋_GB2312" w:hint="eastAsia"/>
          <w:b/>
          <w:sz w:val="30"/>
          <w:szCs w:val="30"/>
        </w:rPr>
        <w:t>－</w:t>
      </w:r>
      <w:r>
        <w:rPr>
          <w:rStyle w:val="NormalCharacter"/>
          <w:rFonts w:ascii="仿宋_GB2312" w:eastAsia="仿宋_GB2312" w:hAnsi="Times New Roman"/>
          <w:b/>
          <w:sz w:val="30"/>
          <w:szCs w:val="30"/>
        </w:rPr>
        <w:t>8</w:t>
      </w:r>
      <w:r>
        <w:rPr>
          <w:rStyle w:val="NormalCharacter"/>
          <w:rFonts w:ascii="仿宋_GB2312" w:eastAsia="仿宋_GB2312"/>
          <w:b/>
          <w:sz w:val="30"/>
          <w:szCs w:val="30"/>
        </w:rPr>
        <w:t>月</w:t>
      </w:r>
      <w:r>
        <w:rPr>
          <w:rStyle w:val="NormalCharacter"/>
          <w:rFonts w:ascii="仿宋_GB2312" w:eastAsia="仿宋_GB2312" w:hint="eastAsia"/>
          <w:b/>
          <w:sz w:val="30"/>
          <w:szCs w:val="30"/>
        </w:rPr>
        <w:t>30</w:t>
      </w:r>
      <w:r>
        <w:rPr>
          <w:rStyle w:val="NormalCharacter"/>
          <w:rFonts w:ascii="仿宋_GB2312" w:eastAsia="仿宋_GB2312"/>
          <w:b/>
          <w:sz w:val="30"/>
          <w:szCs w:val="30"/>
        </w:rPr>
        <w:t>日）：</w:t>
      </w:r>
      <w:r>
        <w:rPr>
          <w:rStyle w:val="NormalCharacter"/>
          <w:rFonts w:ascii="仿宋_GB2312" w:eastAsia="仿宋_GB2312"/>
          <w:sz w:val="30"/>
          <w:szCs w:val="30"/>
        </w:rPr>
        <w:t xml:space="preserve"> </w:t>
      </w:r>
    </w:p>
    <w:p w14:paraId="53968DD9"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请报名参加本活动的同学于</w:t>
      </w:r>
      <w:r>
        <w:rPr>
          <w:rStyle w:val="NormalCharacter"/>
          <w:rFonts w:ascii="仿宋_GB2312" w:eastAsia="仿宋_GB2312" w:hAnsi="Times New Roman"/>
          <w:sz w:val="28"/>
        </w:rPr>
        <w:t>8</w:t>
      </w:r>
      <w:r>
        <w:rPr>
          <w:rStyle w:val="NormalCharacter"/>
          <w:rFonts w:ascii="仿宋_GB2312" w:eastAsia="仿宋_GB2312"/>
          <w:sz w:val="28"/>
        </w:rPr>
        <w:t>月</w:t>
      </w:r>
      <w:r>
        <w:rPr>
          <w:rStyle w:val="NormalCharacter"/>
          <w:rFonts w:ascii="仿宋_GB2312" w:eastAsia="仿宋_GB2312" w:hAnsi="Times New Roman" w:hint="eastAsia"/>
          <w:sz w:val="28"/>
        </w:rPr>
        <w:t>30</w:t>
      </w:r>
      <w:r>
        <w:rPr>
          <w:rStyle w:val="NormalCharacter"/>
          <w:rFonts w:ascii="仿宋_GB2312" w:eastAsia="仿宋_GB2312"/>
          <w:sz w:val="28"/>
        </w:rPr>
        <w:t>日24点前，将发言稿（</w:t>
      </w:r>
      <w:r>
        <w:rPr>
          <w:rStyle w:val="NormalCharacter"/>
          <w:rFonts w:ascii="仿宋_GB2312" w:eastAsia="仿宋_GB2312" w:hAnsi="Times New Roman"/>
          <w:sz w:val="28"/>
        </w:rPr>
        <w:t>word</w:t>
      </w:r>
      <w:r>
        <w:rPr>
          <w:rStyle w:val="NormalCharacter"/>
          <w:rFonts w:ascii="仿宋_GB2312" w:eastAsia="仿宋_GB2312"/>
          <w:sz w:val="28"/>
        </w:rPr>
        <w:t>格式，</w:t>
      </w:r>
      <w:r>
        <w:rPr>
          <w:rStyle w:val="NormalCharacter"/>
          <w:rFonts w:ascii="仿宋_GB2312" w:eastAsia="仿宋_GB2312" w:hAnsi="Times New Roman"/>
          <w:sz w:val="28"/>
        </w:rPr>
        <w:t>1000</w:t>
      </w:r>
      <w:r>
        <w:rPr>
          <w:rStyle w:val="NormalCharacter"/>
          <w:rFonts w:ascii="仿宋_GB2312" w:eastAsia="仿宋_GB2312"/>
          <w:sz w:val="28"/>
        </w:rPr>
        <w:t>字左右，在文章最后注明学院、姓名、手机号、QQ）和演讲音频（</w:t>
      </w:r>
      <w:r>
        <w:rPr>
          <w:rStyle w:val="NormalCharacter"/>
          <w:rFonts w:ascii="仿宋_GB2312" w:eastAsia="仿宋_GB2312" w:hAnsi="Times New Roman"/>
          <w:sz w:val="28"/>
        </w:rPr>
        <w:t>mp3</w:t>
      </w:r>
      <w:r>
        <w:rPr>
          <w:rStyle w:val="NormalCharacter"/>
          <w:rFonts w:ascii="仿宋_GB2312" w:eastAsia="仿宋_GB2312"/>
          <w:sz w:val="28"/>
        </w:rPr>
        <w:t>格式，不超过</w:t>
      </w:r>
      <w:r>
        <w:rPr>
          <w:rStyle w:val="NormalCharacter"/>
          <w:rFonts w:ascii="仿宋_GB2312" w:eastAsia="仿宋_GB2312" w:hAnsi="Times New Roman"/>
          <w:sz w:val="28"/>
        </w:rPr>
        <w:t>20M</w:t>
      </w:r>
      <w:r>
        <w:rPr>
          <w:rStyle w:val="NormalCharacter"/>
          <w:rFonts w:ascii="仿宋_GB2312" w:eastAsia="仿宋_GB2312"/>
          <w:sz w:val="28"/>
        </w:rPr>
        <w:t>）</w:t>
      </w:r>
      <w:r>
        <w:rPr>
          <w:rStyle w:val="aa"/>
          <w:rFonts w:ascii="仿宋_GB2312" w:eastAsia="仿宋_GB2312"/>
          <w:sz w:val="28"/>
          <w:u w:color="0000FF"/>
        </w:rPr>
        <w:t>发至校大学生自律委员会办公室公邮</w:t>
      </w:r>
      <w:r>
        <w:rPr>
          <w:rStyle w:val="aa"/>
          <w:rFonts w:ascii="Times New Roman" w:eastAsia="仿宋_GB2312" w:hAnsi="Times New Roman"/>
          <w:sz w:val="28"/>
          <w:u w:color="0000FF"/>
        </w:rPr>
        <w:t>jcdzwbgs@163.com</w:t>
      </w:r>
      <w:r>
        <w:rPr>
          <w:rStyle w:val="NormalCharacter"/>
          <w:rFonts w:ascii="Times New Roman" w:eastAsia="仿宋_GB2312" w:hAnsi="Times New Roman"/>
          <w:sz w:val="28"/>
        </w:rPr>
        <w:t xml:space="preserve"> </w:t>
      </w:r>
      <w:r>
        <w:rPr>
          <w:rStyle w:val="NormalCharacter"/>
          <w:rFonts w:ascii="仿宋_GB2312" w:eastAsia="仿宋_GB2312"/>
          <w:sz w:val="28"/>
        </w:rPr>
        <w:t>发言稿、音频均以</w:t>
      </w:r>
      <w:r>
        <w:rPr>
          <w:rStyle w:val="NormalCharacter"/>
          <w:rFonts w:ascii="仿宋_GB2312" w:eastAsia="仿宋_GB2312"/>
          <w:sz w:val="28"/>
        </w:rPr>
        <w:t>“</w:t>
      </w:r>
      <w:r>
        <w:rPr>
          <w:rStyle w:val="NormalCharacter"/>
          <w:rFonts w:ascii="仿宋_GB2312" w:eastAsia="仿宋_GB2312"/>
          <w:sz w:val="28"/>
        </w:rPr>
        <w:t>学院＋姓名</w:t>
      </w:r>
      <w:r>
        <w:rPr>
          <w:rStyle w:val="NormalCharacter"/>
          <w:rFonts w:ascii="仿宋_GB2312" w:eastAsia="仿宋_GB2312"/>
          <w:sz w:val="28"/>
        </w:rPr>
        <w:t>”</w:t>
      </w:r>
      <w:r>
        <w:rPr>
          <w:rStyle w:val="NormalCharacter"/>
          <w:rFonts w:ascii="仿宋_GB2312" w:eastAsia="仿宋_GB2312"/>
          <w:sz w:val="28"/>
        </w:rPr>
        <w:t>的格式命名。</w:t>
      </w:r>
    </w:p>
    <w:p w14:paraId="51CCA828" w14:textId="77777777" w:rsidR="002C0832" w:rsidRDefault="00000000">
      <w:pPr>
        <w:spacing w:line="403" w:lineRule="auto"/>
        <w:ind w:firstLineChars="200" w:firstLine="602"/>
        <w:rPr>
          <w:rStyle w:val="NormalCharacter"/>
          <w:rFonts w:ascii="仿宋_GB2312" w:eastAsia="仿宋_GB2312"/>
          <w:b/>
          <w:sz w:val="32"/>
          <w:szCs w:val="32"/>
        </w:rPr>
      </w:pPr>
      <w:r>
        <w:rPr>
          <w:rStyle w:val="NormalCharacter"/>
          <w:rFonts w:ascii="仿宋_GB2312" w:eastAsia="仿宋_GB2312" w:hAnsi="Times New Roman"/>
          <w:b/>
          <w:sz w:val="30"/>
          <w:szCs w:val="30"/>
        </w:rPr>
        <w:t>2、</w:t>
      </w:r>
      <w:r>
        <w:rPr>
          <w:rStyle w:val="NormalCharacter"/>
          <w:rFonts w:ascii="仿宋_GB2312" w:eastAsia="仿宋_GB2312"/>
          <w:b/>
          <w:sz w:val="30"/>
          <w:szCs w:val="30"/>
        </w:rPr>
        <w:t>初步评审（</w:t>
      </w:r>
      <w:r>
        <w:rPr>
          <w:rStyle w:val="NormalCharacter"/>
          <w:rFonts w:ascii="仿宋_GB2312" w:eastAsia="仿宋_GB2312" w:hAnsi="Times New Roman"/>
          <w:b/>
          <w:sz w:val="30"/>
          <w:szCs w:val="30"/>
        </w:rPr>
        <w:t>8</w:t>
      </w:r>
      <w:r>
        <w:rPr>
          <w:rStyle w:val="NormalCharacter"/>
          <w:rFonts w:ascii="仿宋_GB2312" w:eastAsia="仿宋_GB2312"/>
          <w:b/>
          <w:sz w:val="30"/>
          <w:szCs w:val="30"/>
        </w:rPr>
        <w:t>月</w:t>
      </w:r>
      <w:r>
        <w:rPr>
          <w:rStyle w:val="NormalCharacter"/>
          <w:rFonts w:ascii="仿宋_GB2312" w:eastAsia="仿宋_GB2312" w:hAnsi="Times New Roman" w:hint="eastAsia"/>
          <w:b/>
          <w:sz w:val="30"/>
          <w:szCs w:val="30"/>
        </w:rPr>
        <w:t>31</w:t>
      </w:r>
      <w:r>
        <w:rPr>
          <w:rStyle w:val="NormalCharacter"/>
          <w:rFonts w:ascii="仿宋_GB2312" w:eastAsia="仿宋_GB2312"/>
          <w:b/>
          <w:sz w:val="30"/>
          <w:szCs w:val="30"/>
        </w:rPr>
        <w:t>日</w:t>
      </w:r>
      <w:r>
        <w:rPr>
          <w:rStyle w:val="NormalCharacter"/>
          <w:rFonts w:ascii="仿宋_GB2312" w:eastAsia="仿宋_GB2312" w:hint="eastAsia"/>
          <w:b/>
          <w:sz w:val="30"/>
          <w:szCs w:val="30"/>
        </w:rPr>
        <w:t>－</w:t>
      </w:r>
      <w:r>
        <w:rPr>
          <w:rStyle w:val="NormalCharacter"/>
          <w:rFonts w:ascii="仿宋_GB2312" w:eastAsia="仿宋_GB2312" w:hAnsi="Times New Roman"/>
          <w:b/>
          <w:sz w:val="30"/>
          <w:szCs w:val="30"/>
        </w:rPr>
        <w:t>9</w:t>
      </w:r>
      <w:r>
        <w:rPr>
          <w:rStyle w:val="NormalCharacter"/>
          <w:rFonts w:ascii="仿宋_GB2312" w:eastAsia="仿宋_GB2312"/>
          <w:b/>
          <w:sz w:val="30"/>
          <w:szCs w:val="30"/>
        </w:rPr>
        <w:t>月</w:t>
      </w:r>
      <w:r>
        <w:rPr>
          <w:rStyle w:val="NormalCharacter"/>
          <w:rFonts w:ascii="仿宋_GB2312" w:eastAsia="仿宋_GB2312" w:hint="eastAsia"/>
          <w:b/>
          <w:sz w:val="30"/>
          <w:szCs w:val="30"/>
        </w:rPr>
        <w:t>6</w:t>
      </w:r>
      <w:r>
        <w:rPr>
          <w:rStyle w:val="NormalCharacter"/>
          <w:rFonts w:ascii="仿宋_GB2312" w:eastAsia="仿宋_GB2312"/>
          <w:b/>
          <w:sz w:val="30"/>
          <w:szCs w:val="30"/>
        </w:rPr>
        <w:t xml:space="preserve">日）： </w:t>
      </w:r>
    </w:p>
    <w:p w14:paraId="335BD6B5"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 xml:space="preserve">评审小组根据新生的线上报名材料进行初步评审，确定进入面试的候选人员名单。 </w:t>
      </w:r>
    </w:p>
    <w:p w14:paraId="65489EDD" w14:textId="77777777" w:rsidR="002C0832" w:rsidRDefault="00000000">
      <w:pPr>
        <w:spacing w:line="403" w:lineRule="auto"/>
        <w:ind w:firstLineChars="200" w:firstLine="602"/>
        <w:rPr>
          <w:rStyle w:val="NormalCharacter"/>
          <w:rFonts w:ascii="仿宋_GB2312" w:eastAsia="仿宋_GB2312"/>
          <w:sz w:val="30"/>
          <w:szCs w:val="30"/>
        </w:rPr>
      </w:pPr>
      <w:r>
        <w:rPr>
          <w:rStyle w:val="NormalCharacter"/>
          <w:rFonts w:ascii="仿宋_GB2312" w:eastAsia="仿宋_GB2312" w:hAnsi="Times New Roman"/>
          <w:b/>
          <w:sz w:val="30"/>
          <w:szCs w:val="30"/>
        </w:rPr>
        <w:lastRenderedPageBreak/>
        <w:t>3、</w:t>
      </w:r>
      <w:r>
        <w:rPr>
          <w:rStyle w:val="NormalCharacter"/>
          <w:rFonts w:ascii="仿宋_GB2312" w:eastAsia="仿宋_GB2312"/>
          <w:b/>
          <w:sz w:val="30"/>
          <w:szCs w:val="30"/>
        </w:rPr>
        <w:t>复试选拔（</w:t>
      </w:r>
      <w:r>
        <w:rPr>
          <w:rStyle w:val="NormalCharacter"/>
          <w:rFonts w:ascii="仿宋_GB2312" w:eastAsia="仿宋_GB2312" w:hAnsi="Times New Roman"/>
          <w:b/>
          <w:sz w:val="30"/>
          <w:szCs w:val="30"/>
        </w:rPr>
        <w:t>9</w:t>
      </w:r>
      <w:r>
        <w:rPr>
          <w:rStyle w:val="NormalCharacter"/>
          <w:rFonts w:ascii="仿宋_GB2312" w:eastAsia="仿宋_GB2312"/>
          <w:b/>
          <w:sz w:val="30"/>
          <w:szCs w:val="30"/>
        </w:rPr>
        <w:t>月</w:t>
      </w:r>
      <w:r>
        <w:rPr>
          <w:rStyle w:val="NormalCharacter"/>
          <w:rFonts w:ascii="仿宋_GB2312" w:eastAsia="仿宋_GB2312" w:hAnsi="Times New Roman" w:hint="eastAsia"/>
          <w:b/>
          <w:sz w:val="30"/>
          <w:szCs w:val="30"/>
        </w:rPr>
        <w:t>7</w:t>
      </w:r>
      <w:r>
        <w:rPr>
          <w:rStyle w:val="NormalCharacter"/>
          <w:rFonts w:ascii="仿宋_GB2312" w:eastAsia="仿宋_GB2312"/>
          <w:b/>
          <w:sz w:val="30"/>
          <w:szCs w:val="30"/>
        </w:rPr>
        <w:t>日</w:t>
      </w:r>
      <w:r>
        <w:rPr>
          <w:rStyle w:val="NormalCharacter"/>
          <w:rFonts w:ascii="仿宋_GB2312" w:eastAsia="仿宋_GB2312" w:hint="eastAsia"/>
          <w:b/>
          <w:sz w:val="30"/>
          <w:szCs w:val="30"/>
        </w:rPr>
        <w:t>－</w:t>
      </w:r>
      <w:r>
        <w:rPr>
          <w:rStyle w:val="NormalCharacter"/>
          <w:rFonts w:ascii="仿宋_GB2312" w:eastAsia="仿宋_GB2312" w:hAnsi="Times New Roman"/>
          <w:b/>
          <w:sz w:val="30"/>
          <w:szCs w:val="30"/>
        </w:rPr>
        <w:t>9</w:t>
      </w:r>
      <w:r>
        <w:rPr>
          <w:rStyle w:val="NormalCharacter"/>
          <w:rFonts w:ascii="仿宋_GB2312" w:eastAsia="仿宋_GB2312"/>
          <w:b/>
          <w:sz w:val="30"/>
          <w:szCs w:val="30"/>
        </w:rPr>
        <w:t>月</w:t>
      </w:r>
      <w:r>
        <w:rPr>
          <w:rStyle w:val="NormalCharacter"/>
          <w:rFonts w:ascii="仿宋_GB2312" w:eastAsia="仿宋_GB2312" w:hAnsi="Times New Roman"/>
          <w:b/>
          <w:sz w:val="30"/>
          <w:szCs w:val="30"/>
        </w:rPr>
        <w:t>1</w:t>
      </w:r>
      <w:r>
        <w:rPr>
          <w:rStyle w:val="NormalCharacter"/>
          <w:rFonts w:ascii="仿宋_GB2312" w:eastAsia="仿宋_GB2312" w:hAnsi="Times New Roman" w:hint="eastAsia"/>
          <w:b/>
          <w:sz w:val="30"/>
          <w:szCs w:val="30"/>
        </w:rPr>
        <w:t>4</w:t>
      </w:r>
      <w:r>
        <w:rPr>
          <w:rStyle w:val="NormalCharacter"/>
          <w:rFonts w:ascii="仿宋_GB2312" w:eastAsia="仿宋_GB2312"/>
          <w:b/>
          <w:sz w:val="30"/>
          <w:szCs w:val="30"/>
        </w:rPr>
        <w:t>日）：</w:t>
      </w:r>
    </w:p>
    <w:p w14:paraId="2E037E92"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通过初审的候选人根据发言稿内容，进行时间不超过</w:t>
      </w:r>
      <w:r>
        <w:rPr>
          <w:rStyle w:val="NormalCharacter"/>
          <w:rFonts w:ascii="仿宋_GB2312" w:eastAsia="仿宋_GB2312" w:hAnsi="Times New Roman"/>
          <w:sz w:val="28"/>
        </w:rPr>
        <w:t>5</w:t>
      </w:r>
      <w:r>
        <w:rPr>
          <w:rStyle w:val="NormalCharacter"/>
          <w:rFonts w:ascii="仿宋_GB2312" w:eastAsia="仿宋_GB2312"/>
          <w:sz w:val="28"/>
        </w:rPr>
        <w:t>分钟的演讲，评审小组会在该环节进行提问。评审小组结合发言稿及候选人现场表现，对各位候选人进行评分，最终确定一名新生作为江西财经大学</w:t>
      </w:r>
      <w:r>
        <w:rPr>
          <w:rStyle w:val="NormalCharacter"/>
          <w:rFonts w:ascii="仿宋_GB2312" w:eastAsia="仿宋_GB2312" w:hAnsi="Times New Roman"/>
          <w:sz w:val="28"/>
        </w:rPr>
        <w:t>202</w:t>
      </w:r>
      <w:r>
        <w:rPr>
          <w:rStyle w:val="NormalCharacter"/>
          <w:rFonts w:ascii="仿宋_GB2312" w:eastAsia="仿宋_GB2312" w:hAnsi="Times New Roman" w:hint="eastAsia"/>
          <w:sz w:val="28"/>
        </w:rPr>
        <w:t>2</w:t>
      </w:r>
      <w:r>
        <w:rPr>
          <w:rStyle w:val="NormalCharacter"/>
          <w:rFonts w:ascii="仿宋_GB2312" w:eastAsia="仿宋_GB2312"/>
          <w:sz w:val="28"/>
        </w:rPr>
        <w:t>级新生开学典礼的本科生新生发言代表。</w:t>
      </w:r>
    </w:p>
    <w:p w14:paraId="571B6B4C" w14:textId="77777777" w:rsidR="002C0832" w:rsidRDefault="00000000">
      <w:pPr>
        <w:pStyle w:val="HtmlNormal"/>
        <w:spacing w:line="403" w:lineRule="auto"/>
        <w:jc w:val="both"/>
        <w:rPr>
          <w:rStyle w:val="NormalCharacter"/>
          <w:rFonts w:ascii="仿宋_GB2312" w:eastAsia="仿宋_GB2312"/>
          <w:b/>
          <w:bCs/>
          <w:kern w:val="2"/>
          <w:sz w:val="32"/>
          <w:szCs w:val="32"/>
        </w:rPr>
      </w:pPr>
      <w:r>
        <w:rPr>
          <w:rStyle w:val="NormalCharacter"/>
          <w:rFonts w:ascii="仿宋_GB2312" w:eastAsia="仿宋_GB2312"/>
          <w:b/>
          <w:bCs/>
          <w:kern w:val="2"/>
          <w:sz w:val="32"/>
          <w:szCs w:val="32"/>
        </w:rPr>
        <w:t xml:space="preserve">五、评选与奖励 </w:t>
      </w:r>
    </w:p>
    <w:p w14:paraId="51F02EA8" w14:textId="77777777" w:rsidR="002C0832" w:rsidRDefault="00000000">
      <w:pPr>
        <w:spacing w:line="403" w:lineRule="auto"/>
        <w:ind w:firstLineChars="200" w:firstLine="602"/>
        <w:rPr>
          <w:rStyle w:val="NormalCharacter"/>
          <w:rFonts w:ascii="仿宋_GB2312" w:eastAsia="仿宋_GB2312"/>
          <w:b/>
          <w:sz w:val="30"/>
          <w:szCs w:val="30"/>
        </w:rPr>
      </w:pPr>
      <w:r>
        <w:rPr>
          <w:rStyle w:val="NormalCharacter"/>
          <w:rFonts w:ascii="仿宋_GB2312" w:eastAsia="仿宋_GB2312" w:hAnsi="Times New Roman"/>
          <w:b/>
          <w:sz w:val="30"/>
          <w:szCs w:val="30"/>
        </w:rPr>
        <w:t>1、</w:t>
      </w:r>
      <w:r>
        <w:rPr>
          <w:rStyle w:val="NormalCharacter"/>
          <w:rFonts w:ascii="仿宋_GB2312" w:eastAsia="仿宋_GB2312"/>
          <w:b/>
          <w:sz w:val="30"/>
          <w:szCs w:val="30"/>
        </w:rPr>
        <w:t>奖项设置</w:t>
      </w:r>
    </w:p>
    <w:p w14:paraId="063ABA07" w14:textId="789606CB"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一等奖</w:t>
      </w:r>
      <w:r>
        <w:rPr>
          <w:rStyle w:val="NormalCharacter"/>
          <w:rFonts w:ascii="仿宋_GB2312" w:eastAsia="仿宋_GB2312" w:hAnsi="Times New Roman"/>
          <w:sz w:val="28"/>
        </w:rPr>
        <w:t>1</w:t>
      </w:r>
      <w:r>
        <w:rPr>
          <w:rStyle w:val="NormalCharacter"/>
          <w:rFonts w:ascii="仿宋_GB2312" w:eastAsia="仿宋_GB2312"/>
          <w:sz w:val="28"/>
        </w:rPr>
        <w:t>名，颁发校级荣誉证书、</w:t>
      </w:r>
      <w:r>
        <w:rPr>
          <w:rStyle w:val="NormalCharacter"/>
          <w:rFonts w:ascii="Times New Roman" w:eastAsia="仿宋_GB2312" w:hAnsi="Times New Roman"/>
          <w:color w:val="000000"/>
          <w:sz w:val="28"/>
          <w:szCs w:val="36"/>
        </w:rPr>
        <w:t>江西财经大学橘猫帆布袋一个，</w:t>
      </w:r>
      <w:r>
        <w:rPr>
          <w:rStyle w:val="NormalCharacter"/>
          <w:rFonts w:ascii="仿宋_GB2312" w:eastAsia="仿宋_GB2312"/>
          <w:sz w:val="28"/>
        </w:rPr>
        <w:t>并在</w:t>
      </w:r>
      <w:r>
        <w:rPr>
          <w:rStyle w:val="NormalCharacter"/>
          <w:rFonts w:ascii="仿宋_GB2312" w:eastAsia="仿宋_GB2312" w:hAnsi="Times New Roman"/>
          <w:sz w:val="28"/>
        </w:rPr>
        <w:t>2021</w:t>
      </w:r>
      <w:r>
        <w:rPr>
          <w:rStyle w:val="NormalCharacter"/>
          <w:rFonts w:ascii="仿宋_GB2312" w:eastAsia="仿宋_GB2312"/>
          <w:sz w:val="28"/>
        </w:rPr>
        <w:t>级开学典礼中代表本科生新生发言，其发言将于开学典礼后在江财学工微信平台进行推送，并在江财学工网专栏刊登。</w:t>
      </w:r>
    </w:p>
    <w:p w14:paraId="15FF4D9A"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二等奖3名，每人颁发校级荣誉证书、江财抱枕一个，其发言稿将于开学典礼后，在江财学工微信平台进行推送，并在江财学工网专栏刊登。</w:t>
      </w:r>
    </w:p>
    <w:p w14:paraId="7E50C31D"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三等奖6名，每人颁发校级荣誉证书、酱菜坛子马克杯一个，其发言稿将于开学典礼后，在江财学工微信平台进行推送，并在江财学工网专栏刊登。</w:t>
      </w:r>
    </w:p>
    <w:p w14:paraId="7B5A3C3F"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优秀奖10名，每人颁发校级荣誉证书、江财猫钥匙扣一个。</w:t>
      </w:r>
    </w:p>
    <w:p w14:paraId="4FC641E2" w14:textId="77777777" w:rsidR="002C0832" w:rsidRDefault="00000000">
      <w:pPr>
        <w:spacing w:line="403" w:lineRule="auto"/>
        <w:ind w:firstLineChars="200" w:firstLine="602"/>
        <w:rPr>
          <w:rStyle w:val="NormalCharacter"/>
          <w:rFonts w:ascii="仿宋_GB2312" w:eastAsia="仿宋_GB2312"/>
          <w:b/>
          <w:sz w:val="32"/>
          <w:szCs w:val="32"/>
        </w:rPr>
      </w:pPr>
      <w:r>
        <w:rPr>
          <w:rStyle w:val="NormalCharacter"/>
          <w:rFonts w:ascii="仿宋_GB2312" w:eastAsia="仿宋_GB2312" w:hAnsi="Times New Roman"/>
          <w:b/>
          <w:sz w:val="30"/>
          <w:szCs w:val="30"/>
        </w:rPr>
        <w:t>2、</w:t>
      </w:r>
      <w:r>
        <w:rPr>
          <w:rStyle w:val="NormalCharacter"/>
          <w:rFonts w:ascii="仿宋_GB2312" w:eastAsia="仿宋_GB2312"/>
          <w:b/>
          <w:sz w:val="30"/>
          <w:szCs w:val="30"/>
        </w:rPr>
        <w:t>领奖方式</w:t>
      </w:r>
    </w:p>
    <w:p w14:paraId="03DA64D4"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荣誉证书：统一以学院为单位派送荣誉证书。校大自委在十月中旬将荣誉证书派发至各学院大自委后，由各学院大自委在十月中下旬派发给本学院获奖同学。</w:t>
      </w:r>
    </w:p>
    <w:p w14:paraId="6C5AD7CE" w14:textId="77777777" w:rsidR="002C0832" w:rsidRDefault="00000000">
      <w:pPr>
        <w:pStyle w:val="UserStyle7"/>
        <w:spacing w:line="560" w:lineRule="exact"/>
        <w:ind w:firstLineChars="200" w:firstLine="560"/>
        <w:rPr>
          <w:rStyle w:val="NormalCharacter"/>
          <w:rFonts w:ascii="仿宋_GB2312"/>
          <w:b/>
          <w:sz w:val="32"/>
          <w:szCs w:val="32"/>
        </w:rPr>
      </w:pPr>
      <w:r>
        <w:rPr>
          <w:rStyle w:val="NormalCharacter"/>
          <w:rFonts w:ascii="仿宋_GB2312"/>
          <w:szCs w:val="28"/>
        </w:rPr>
        <w:lastRenderedPageBreak/>
        <w:t>奖品：在公布获奖结果一周内，校大自委工作人员向活动同学发送领奖通知，获奖同学前往兑奖地点进行兑换。兑奖地点：麦庐园校区创客小街静庐</w:t>
      </w:r>
      <w:r>
        <w:rPr>
          <w:rStyle w:val="NormalCharacter"/>
          <w:szCs w:val="28"/>
        </w:rPr>
        <w:t>b</w:t>
      </w:r>
      <w:r>
        <w:rPr>
          <w:rStyle w:val="NormalCharacter"/>
          <w:rFonts w:ascii="仿宋_GB2312"/>
          <w:szCs w:val="28"/>
        </w:rPr>
        <w:t>栋</w:t>
      </w:r>
      <w:r>
        <w:rPr>
          <w:rStyle w:val="NormalCharacter"/>
          <w:szCs w:val="28"/>
        </w:rPr>
        <w:t>134</w:t>
      </w:r>
      <w:r>
        <w:rPr>
          <w:rStyle w:val="NormalCharacter"/>
          <w:rFonts w:ascii="仿宋_GB2312"/>
          <w:szCs w:val="28"/>
        </w:rPr>
        <w:t>。</w:t>
      </w:r>
    </w:p>
    <w:p w14:paraId="7415DBEA" w14:textId="77777777" w:rsidR="002C0832" w:rsidRDefault="00000000">
      <w:pPr>
        <w:pStyle w:val="HtmlNormal"/>
        <w:spacing w:line="403" w:lineRule="auto"/>
        <w:jc w:val="both"/>
        <w:rPr>
          <w:rStyle w:val="NormalCharacter"/>
          <w:rFonts w:ascii="仿宋_GB2312" w:eastAsia="仿宋_GB2312"/>
          <w:b/>
          <w:bCs/>
          <w:kern w:val="2"/>
          <w:sz w:val="32"/>
          <w:szCs w:val="32"/>
        </w:rPr>
      </w:pPr>
      <w:r>
        <w:rPr>
          <w:rStyle w:val="NormalCharacter"/>
          <w:rFonts w:ascii="仿宋_GB2312" w:eastAsia="仿宋_GB2312"/>
          <w:b/>
          <w:bCs/>
          <w:kern w:val="2"/>
          <w:sz w:val="32"/>
          <w:szCs w:val="32"/>
        </w:rPr>
        <w:t xml:space="preserve">六、报名要求 </w:t>
      </w:r>
    </w:p>
    <w:p w14:paraId="05A2975F"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本次活动采取线上自愿参加的方式，关于活动具体事宜会在202</w:t>
      </w:r>
      <w:r>
        <w:rPr>
          <w:rStyle w:val="NormalCharacter"/>
          <w:rFonts w:ascii="仿宋_GB2312" w:eastAsia="仿宋_GB2312" w:hint="eastAsia"/>
          <w:sz w:val="28"/>
        </w:rPr>
        <w:t>2</w:t>
      </w:r>
      <w:r>
        <w:rPr>
          <w:rStyle w:val="NormalCharacter"/>
          <w:rFonts w:ascii="仿宋_GB2312" w:eastAsia="仿宋_GB2312"/>
          <w:sz w:val="28"/>
        </w:rPr>
        <w:t>江财新生发言代表交流群（群号：162998290）公布</w:t>
      </w:r>
      <w:r>
        <w:rPr>
          <w:rStyle w:val="NormalCharacter"/>
          <w:rFonts w:ascii="仿宋_GB2312" w:eastAsia="仿宋_GB2312" w:hint="eastAsia"/>
          <w:sz w:val="28"/>
        </w:rPr>
        <w:t>“江财学工”</w:t>
      </w:r>
      <w:r>
        <w:rPr>
          <w:rStyle w:val="NormalCharacter"/>
          <w:rFonts w:ascii="仿宋_GB2312" w:eastAsia="仿宋_GB2312"/>
          <w:sz w:val="28"/>
        </w:rPr>
        <w:t>微信公众号及时推出。联系人：</w:t>
      </w:r>
      <w:r>
        <w:rPr>
          <w:rStyle w:val="NormalCharacter"/>
          <w:rFonts w:ascii="仿宋_GB2312" w:eastAsia="仿宋_GB2312" w:hint="eastAsia"/>
          <w:sz w:val="28"/>
        </w:rPr>
        <w:t>李江磊</w:t>
      </w:r>
      <w:r>
        <w:rPr>
          <w:rStyle w:val="NormalCharacter"/>
          <w:rFonts w:ascii="仿宋_GB2312" w:eastAsia="仿宋_GB2312"/>
          <w:sz w:val="28"/>
        </w:rPr>
        <w:t xml:space="preserve">  联系方式：</w:t>
      </w:r>
      <w:r>
        <w:rPr>
          <w:rStyle w:val="NormalCharacter"/>
          <w:rFonts w:ascii="仿宋_GB2312" w:eastAsia="仿宋_GB2312" w:hint="eastAsia"/>
          <w:sz w:val="28"/>
        </w:rPr>
        <w:t>18107046573</w:t>
      </w:r>
      <w:r>
        <w:rPr>
          <w:rStyle w:val="NormalCharacter"/>
          <w:rFonts w:ascii="仿宋_GB2312" w:eastAsia="仿宋_GB2312"/>
          <w:sz w:val="28"/>
        </w:rPr>
        <w:t>。</w:t>
      </w:r>
    </w:p>
    <w:p w14:paraId="4995D8A0" w14:textId="77777777" w:rsidR="002C0832" w:rsidRDefault="00000000">
      <w:pPr>
        <w:spacing w:line="403" w:lineRule="auto"/>
        <w:ind w:firstLineChars="200" w:firstLine="560"/>
        <w:rPr>
          <w:rStyle w:val="NormalCharacter"/>
          <w:rFonts w:ascii="仿宋_GB2312" w:eastAsia="仿宋_GB2312"/>
          <w:sz w:val="28"/>
        </w:rPr>
      </w:pPr>
      <w:r>
        <w:rPr>
          <w:rStyle w:val="NormalCharacter"/>
          <w:rFonts w:ascii="仿宋_GB2312" w:eastAsia="仿宋_GB2312"/>
          <w:sz w:val="28"/>
        </w:rPr>
        <w:t xml:space="preserve">特此通知。 </w:t>
      </w:r>
    </w:p>
    <w:p w14:paraId="14A4460C" w14:textId="77777777" w:rsidR="002C0832" w:rsidRDefault="002C0832">
      <w:pPr>
        <w:spacing w:line="403" w:lineRule="auto"/>
        <w:ind w:firstLineChars="200" w:firstLine="560"/>
        <w:rPr>
          <w:rStyle w:val="NormalCharacter"/>
          <w:rFonts w:ascii="仿宋_GB2312" w:eastAsia="仿宋_GB2312"/>
          <w:sz w:val="28"/>
        </w:rPr>
      </w:pPr>
    </w:p>
    <w:p w14:paraId="7D1FFE9E" w14:textId="77777777" w:rsidR="002C0832" w:rsidRDefault="00000000">
      <w:pPr>
        <w:spacing w:line="403" w:lineRule="auto"/>
        <w:ind w:firstLineChars="200" w:firstLine="560"/>
        <w:jc w:val="right"/>
        <w:rPr>
          <w:rStyle w:val="NormalCharacter"/>
          <w:rFonts w:ascii="仿宋_GB2312" w:eastAsia="仿宋_GB2312"/>
          <w:sz w:val="28"/>
        </w:rPr>
      </w:pPr>
      <w:r>
        <w:rPr>
          <w:rStyle w:val="NormalCharacter"/>
          <w:rFonts w:ascii="仿宋_GB2312" w:eastAsia="仿宋_GB2312"/>
          <w:sz w:val="28"/>
        </w:rPr>
        <w:t xml:space="preserve">     江西财经大学学生工作部（处）                                     </w:t>
      </w:r>
    </w:p>
    <w:p w14:paraId="4F77DF72" w14:textId="77777777" w:rsidR="002C0832" w:rsidRDefault="00000000">
      <w:pPr>
        <w:spacing w:line="403" w:lineRule="auto"/>
        <w:ind w:firstLineChars="200" w:firstLine="560"/>
        <w:jc w:val="right"/>
        <w:rPr>
          <w:rStyle w:val="NormalCharacter"/>
          <w:rFonts w:ascii="仿宋_GB2312" w:eastAsia="仿宋_GB2312"/>
          <w:sz w:val="28"/>
        </w:rPr>
      </w:pPr>
      <w:r>
        <w:rPr>
          <w:rStyle w:val="NormalCharacter"/>
          <w:rFonts w:ascii="仿宋_GB2312" w:eastAsia="仿宋_GB2312"/>
          <w:sz w:val="28"/>
        </w:rPr>
        <w:t xml:space="preserve">江西财经大学大学生自律委员会 </w:t>
      </w:r>
    </w:p>
    <w:p w14:paraId="44C3EF8E" w14:textId="77777777" w:rsidR="002C0832" w:rsidRDefault="00000000">
      <w:pPr>
        <w:spacing w:line="403" w:lineRule="auto"/>
        <w:ind w:firstLineChars="200" w:firstLine="560"/>
        <w:jc w:val="right"/>
        <w:rPr>
          <w:rStyle w:val="NormalCharacter"/>
          <w:rFonts w:ascii="仿宋_GB2312" w:eastAsia="仿宋_GB2312" w:hAnsi="仿宋"/>
          <w:sz w:val="32"/>
          <w:szCs w:val="32"/>
        </w:rPr>
      </w:pPr>
      <w:r>
        <w:rPr>
          <w:rStyle w:val="NormalCharacter"/>
          <w:rFonts w:ascii="仿宋_GB2312" w:eastAsia="仿宋_GB2312" w:hAnsi="Times New Roman"/>
          <w:sz w:val="28"/>
        </w:rPr>
        <w:t>202</w:t>
      </w:r>
      <w:r>
        <w:rPr>
          <w:rStyle w:val="NormalCharacter"/>
          <w:rFonts w:ascii="仿宋_GB2312" w:eastAsia="仿宋_GB2312" w:hAnsi="Times New Roman" w:hint="eastAsia"/>
          <w:sz w:val="28"/>
        </w:rPr>
        <w:t>2</w:t>
      </w:r>
      <w:r>
        <w:rPr>
          <w:rStyle w:val="NormalCharacter"/>
          <w:rFonts w:ascii="仿宋_GB2312" w:eastAsia="仿宋_GB2312"/>
          <w:sz w:val="28"/>
        </w:rPr>
        <w:t>年</w:t>
      </w:r>
      <w:r>
        <w:rPr>
          <w:rStyle w:val="NormalCharacter"/>
          <w:rFonts w:ascii="仿宋_GB2312" w:eastAsia="仿宋_GB2312" w:hAnsi="Times New Roman"/>
          <w:sz w:val="28"/>
        </w:rPr>
        <w:t>8</w:t>
      </w:r>
      <w:r>
        <w:rPr>
          <w:rStyle w:val="NormalCharacter"/>
          <w:rFonts w:ascii="仿宋_GB2312" w:eastAsia="仿宋_GB2312"/>
          <w:sz w:val="28"/>
        </w:rPr>
        <w:t>月</w:t>
      </w:r>
      <w:r>
        <w:rPr>
          <w:rStyle w:val="NormalCharacter"/>
          <w:rFonts w:ascii="仿宋_GB2312" w:eastAsia="仿宋_GB2312" w:hAnsi="Times New Roman" w:hint="eastAsia"/>
          <w:sz w:val="28"/>
        </w:rPr>
        <w:t>20</w:t>
      </w:r>
      <w:r>
        <w:rPr>
          <w:rStyle w:val="NormalCharacter"/>
          <w:rFonts w:ascii="仿宋_GB2312" w:eastAsia="仿宋_GB2312"/>
          <w:sz w:val="28"/>
        </w:rPr>
        <w:t>日</w:t>
      </w:r>
      <w:r>
        <w:rPr>
          <w:rStyle w:val="NormalCharacter"/>
          <w:rFonts w:ascii="仿宋_GB2312" w:eastAsia="仿宋_GB2312" w:hAnsi="仿宋"/>
          <w:kern w:val="0"/>
          <w:sz w:val="32"/>
          <w:szCs w:val="32"/>
        </w:rPr>
        <w:t xml:space="preserve"> </w:t>
      </w:r>
    </w:p>
    <w:sectPr w:rsidR="002C0832">
      <w:headerReference w:type="default" r:id="rId7"/>
      <w:footerReference w:type="default" r:id="rId8"/>
      <w:headerReference w:type="first" r:id="rId9"/>
      <w:footerReference w:type="first" r:id="rId10"/>
      <w:pgSz w:w="11906" w:h="16838"/>
      <w:pgMar w:top="1985" w:right="1361" w:bottom="1985"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BC58" w14:textId="77777777" w:rsidR="0056609A" w:rsidRDefault="0056609A">
      <w:r>
        <w:separator/>
      </w:r>
    </w:p>
  </w:endnote>
  <w:endnote w:type="continuationSeparator" w:id="0">
    <w:p w14:paraId="5C8D2395" w14:textId="77777777" w:rsidR="0056609A" w:rsidRDefault="0056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9436" w14:textId="77777777" w:rsidR="002C0832" w:rsidRDefault="00000000">
    <w:pPr>
      <w:pStyle w:val="a5"/>
      <w:rPr>
        <w:rStyle w:val="NormalCharacter"/>
      </w:rPr>
    </w:pPr>
    <w:r>
      <w:rPr>
        <w:rStyle w:val="NormalCharacter"/>
      </w:rPr>
      <w:pict w14:anchorId="321AB247">
        <v:shapetype id="_x0000_t202" coordsize="21600,21600" o:spt="202" path="m,l,21600r21600,l21600,xe">
          <v:stroke joinstyle="miter"/>
          <v:path gradientshapeok="t" o:connecttype="rect"/>
        </v:shapetype>
        <v:shape id="_x0000_s3073" type="#_x0000_t202" style="position:absolute;margin-left:0;margin-top:0;width:2in;height:2in;z-index:251663360;mso-position-horizontal:center;mso-position-horizontal-relative:margin;mso-width-relative:page;mso-height-relative:page" filled="f" stroked="f">
          <v:textbox inset="0,0,0,0">
            <w:txbxContent>
              <w:p w14:paraId="5DBD910A" w14:textId="77777777" w:rsidR="002C0832" w:rsidRDefault="002C0832">
                <w:pPr>
                  <w:pStyle w:val="a5"/>
                  <w:rPr>
                    <w:rStyle w:val="NormalCharacter"/>
                    <w:rFonts w:ascii="Times New Roman" w:hAnsi="Times New Roman"/>
                    <w:sz w:val="21"/>
                    <w:szCs w:val="21"/>
                  </w:rPr>
                </w:pPr>
              </w:p>
              <w:p w14:paraId="4C720ECA" w14:textId="77777777" w:rsidR="002C0832" w:rsidRDefault="002C0832">
                <w:pPr>
                  <w:rPr>
                    <w:rStyle w:val="NormalCharacter"/>
                  </w:rP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95DF" w14:textId="77777777" w:rsidR="002C0832" w:rsidRDefault="00000000">
    <w:pPr>
      <w:pStyle w:val="a5"/>
      <w:rPr>
        <w:rStyle w:val="NormalCharacter"/>
      </w:rPr>
    </w:pPr>
    <w:r>
      <w:rPr>
        <w:rStyle w:val="NormalCharacter"/>
      </w:rPr>
      <w:pict w14:anchorId="45360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0" type="#_x0000_t75" style="position:absolute;margin-left:370.25pt;margin-top:4.75pt;width:98.25pt;height:23.2pt;z-index:251662336;mso-width-relative:page;mso-height-relative:page">
          <v:imagedata r:id="rId1" o:title="image2"/>
        </v:shape>
      </w:pict>
    </w:r>
    <w:r>
      <w:rPr>
        <w:rStyle w:val="NormalCharacter"/>
      </w:rPr>
      <w:pict w14:anchorId="45E0EE76">
        <v:shape id="_x0000_s3079" type="#_x0000_t75" style="position:absolute;margin-left:337.05pt;margin-top:-3.1pt;width:33.2pt;height:39pt;z-index:251661312;mso-width-relative:page;mso-height-relative:page">
          <v:imagedata r:id="rId2" o:title="image3"/>
        </v:shape>
      </w:pict>
    </w:r>
    <w:r>
      <w:rPr>
        <w:rStyle w:val="NormalCharacter"/>
      </w:rPr>
      <w:pict w14:anchorId="6128F15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078" type="#_x0000_t5" style="position:absolute;margin-left:478.3pt;margin-top:651.4pt;width:128.8pt;height:202.1pt;z-index:251660288;mso-position-horizontal-relative:page;mso-position-vertical-relative:page;mso-width-relative:page;mso-height-relative:page" adj="21600" fillcolor="#d2eaf1" stroked="f">
          <v:textbox>
            <w:txbxContent>
              <w:p w14:paraId="7AC08E71" w14:textId="77777777" w:rsidR="002C0832" w:rsidRDefault="002C0832">
                <w:pPr>
                  <w:jc w:val="center"/>
                  <w:rPr>
                    <w:rStyle w:val="NormalCharacter"/>
                    <w:sz w:val="52"/>
                    <w:szCs w:val="52"/>
                  </w:rPr>
                </w:pPr>
              </w:p>
              <w:p w14:paraId="48258973" w14:textId="77777777" w:rsidR="002C0832" w:rsidRDefault="002C0832">
                <w:pPr>
                  <w:jc w:val="center"/>
                  <w:rPr>
                    <w:rStyle w:val="NormalCharacter"/>
                    <w:sz w:val="10"/>
                    <w:szCs w:val="10"/>
                  </w:rPr>
                </w:pPr>
              </w:p>
              <w:p w14:paraId="6316D91E" w14:textId="77777777" w:rsidR="002C0832" w:rsidRDefault="002C0832">
                <w:pPr>
                  <w:jc w:val="center"/>
                  <w:rPr>
                    <w:rStyle w:val="NormalCharacter"/>
                    <w:sz w:val="10"/>
                    <w:szCs w:val="10"/>
                  </w:rPr>
                </w:pPr>
              </w:p>
              <w:p w14:paraId="7E9433A7" w14:textId="77777777" w:rsidR="002C0832" w:rsidRDefault="002C0832">
                <w:pPr>
                  <w:jc w:val="center"/>
                  <w:rPr>
                    <w:rStyle w:val="NormalCharacter"/>
                    <w:sz w:val="52"/>
                    <w:szCs w:val="52"/>
                  </w:rPr>
                </w:pPr>
              </w:p>
              <w:p w14:paraId="168E931E" w14:textId="77777777" w:rsidR="002C0832" w:rsidRDefault="002C0832">
                <w:pPr>
                  <w:rPr>
                    <w:rStyle w:val="NormalCharacter"/>
                  </w:rPr>
                </w:pPr>
              </w:p>
              <w:p w14:paraId="76AEACB4" w14:textId="77777777" w:rsidR="002C0832" w:rsidRDefault="002C0832">
                <w:pPr>
                  <w:rPr>
                    <w:rStyle w:val="NormalCharacter"/>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B3D2" w14:textId="77777777" w:rsidR="0056609A" w:rsidRDefault="0056609A">
      <w:r>
        <w:separator/>
      </w:r>
    </w:p>
  </w:footnote>
  <w:footnote w:type="continuationSeparator" w:id="0">
    <w:p w14:paraId="380CF033" w14:textId="77777777" w:rsidR="0056609A" w:rsidRDefault="0056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7560" w14:textId="77777777" w:rsidR="002C0832" w:rsidRDefault="00000000">
    <w:pPr>
      <w:pBdr>
        <w:bottom w:val="single" w:sz="6" w:space="1" w:color="000000"/>
      </w:pBdr>
      <w:tabs>
        <w:tab w:val="center" w:pos="4153"/>
        <w:tab w:val="right" w:pos="8306"/>
      </w:tabs>
      <w:snapToGrid w:val="0"/>
      <w:ind w:firstLineChars="100" w:firstLine="210"/>
      <w:jc w:val="left"/>
      <w:rPr>
        <w:rStyle w:val="NormalCharacter"/>
        <w:rFonts w:ascii="仿宋_GB2312" w:eastAsia="仿宋_GB2312"/>
        <w:b/>
        <w:szCs w:val="21"/>
      </w:rPr>
    </w:pPr>
    <w:r>
      <w:rPr>
        <w:rStyle w:val="NormalCharacter"/>
      </w:rPr>
      <w:pict w14:anchorId="4843D2EF">
        <v:shape id="_x0000_s3082" style="position:absolute;left:0;text-align:left;margin-left:0;margin-top:0;width:50pt;height:50pt;z-index:251659264;visibility:hidden;mso-width-relative:page;mso-height-relative:page" coordsize="21600,21600" o:spt="100" adj="0,,0" path="" filled="f" stroked="f">
          <v:stroke joinstyle="round"/>
          <v:formulas/>
          <v:path o:connecttype="segments"/>
          <o:lock v:ext="edit" aspectratio="t" selection="t"/>
        </v:shape>
      </w:pict>
    </w:r>
    <w:r>
      <w:rPr>
        <w:rStyle w:val="NormalCharacter"/>
      </w:rPr>
      <w:pict w14:anchorId="6CFFF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24.55pt">
          <v:imagedata r:id="rId1" o:title=""/>
        </v:shape>
      </w:pict>
    </w:r>
    <w:r>
      <w:rPr>
        <w:rStyle w:val="NormalCharacter"/>
      </w:rPr>
      <w:t xml:space="preserve"> </w:t>
    </w:r>
    <w:r>
      <w:rPr>
        <w:rStyle w:val="NormalCharacter"/>
        <w:rFonts w:ascii="仿宋_GB2312" w:eastAsia="仿宋_GB2312"/>
        <w:b/>
        <w:szCs w:val="21"/>
      </w:rPr>
      <w:t>江西财经大学大学生自律委员会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43B2" w14:textId="77777777" w:rsidR="002C0832" w:rsidRDefault="002C0832">
    <w:pPr>
      <w:pStyle w:val="a7"/>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3083"/>
    <o:shapelayout v:ext="edit">
      <o:idmap v:ext="edit" data="1,3"/>
    </o:shapelayout>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docVars>
    <w:docVar w:name="commondata" w:val="eyJoZGlkIjoiODViY2JkMjU3NGYzZTEwMzZmMGFkZWViYmNkYWU3NDIifQ=="/>
  </w:docVars>
  <w:rsids>
    <w:rsidRoot w:val="00D225C5"/>
    <w:rsid w:val="000F5841"/>
    <w:rsid w:val="001A3A6C"/>
    <w:rsid w:val="001D2D84"/>
    <w:rsid w:val="002C0832"/>
    <w:rsid w:val="004E650D"/>
    <w:rsid w:val="0056609A"/>
    <w:rsid w:val="005A725C"/>
    <w:rsid w:val="006D32B2"/>
    <w:rsid w:val="006F1912"/>
    <w:rsid w:val="0080274D"/>
    <w:rsid w:val="00855CCF"/>
    <w:rsid w:val="009920F1"/>
    <w:rsid w:val="00AB71C9"/>
    <w:rsid w:val="00D225C5"/>
    <w:rsid w:val="00DC12F9"/>
    <w:rsid w:val="00E178FB"/>
    <w:rsid w:val="352D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3"/>
    <o:shapelayout v:ext="edit">
      <o:idmap v:ext="edit" data="2"/>
    </o:shapelayout>
  </w:shapeDefaults>
  <w:decimalSymbol w:val="."/>
  <w:listSeparator w:val=","/>
  <w14:docId w14:val="2D63A871"/>
  <w15:docId w15:val="{94685E72-68C7-4DCB-9CBE-B00D8961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000000"/>
      </w:pBdr>
      <w:tabs>
        <w:tab w:val="center" w:pos="4153"/>
        <w:tab w:val="right" w:pos="8306"/>
      </w:tabs>
      <w:snapToGrid w:val="0"/>
      <w:jc w:val="center"/>
    </w:pPr>
    <w:rPr>
      <w:sz w:val="18"/>
      <w:szCs w:val="18"/>
    </w:rPr>
  </w:style>
  <w:style w:type="character" w:styleId="a9">
    <w:name w:val="FollowedHyperlink"/>
    <w:rPr>
      <w:color w:val="800080"/>
      <w:u w:val="single"/>
    </w:rPr>
  </w:style>
  <w:style w:type="character" w:styleId="aa">
    <w:name w:val="Hyperlink"/>
    <w:rPr>
      <w:color w:val="0000FF"/>
      <w:u w:val="single"/>
    </w:rPr>
  </w:style>
  <w:style w:type="paragraph" w:customStyle="1" w:styleId="Heading1">
    <w:name w:val="Heading1"/>
    <w:basedOn w:val="a"/>
    <w:next w:val="a"/>
    <w:pPr>
      <w:keepNext/>
      <w:keepLines/>
      <w:spacing w:before="340" w:after="330" w:line="576" w:lineRule="auto"/>
    </w:pPr>
    <w:rPr>
      <w:kern w:val="44"/>
      <w:sz w:val="32"/>
      <w:szCs w:val="44"/>
    </w:rPr>
  </w:style>
  <w:style w:type="paragraph" w:customStyle="1" w:styleId="Heading2">
    <w:name w:val="Heading2"/>
    <w:basedOn w:val="a"/>
    <w:next w:val="a"/>
    <w:pPr>
      <w:keepNext/>
      <w:keepLines/>
      <w:spacing w:before="260" w:after="260" w:line="415" w:lineRule="auto"/>
    </w:pPr>
    <w:rPr>
      <w:rFonts w:ascii="Cambria" w:hAnsi="Cambria"/>
      <w:sz w:val="30"/>
      <w:szCs w:val="32"/>
    </w:rPr>
  </w:style>
  <w:style w:type="paragraph" w:customStyle="1" w:styleId="Heading3">
    <w:name w:val="Heading3"/>
    <w:basedOn w:val="a"/>
    <w:next w:val="a"/>
    <w:link w:val="UserStyle0"/>
    <w:pPr>
      <w:keepNext/>
      <w:keepLines/>
      <w:spacing w:before="260" w:after="260" w:line="416" w:lineRule="auto"/>
    </w:pPr>
    <w:rPr>
      <w:sz w:val="32"/>
      <w:szCs w:val="32"/>
    </w:rPr>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character" w:customStyle="1" w:styleId="UserStyle0">
    <w:name w:val="UserStyle_0"/>
    <w:link w:val="Heading3"/>
    <w:rPr>
      <w:rFonts w:cs="Times New Roman"/>
      <w:b/>
      <w:bCs/>
      <w:sz w:val="32"/>
      <w:szCs w:val="32"/>
    </w:rPr>
  </w:style>
  <w:style w:type="character" w:customStyle="1" w:styleId="a4">
    <w:name w:val="日期 字符"/>
    <w:basedOn w:val="NormalCharacter"/>
    <w:link w:val="a3"/>
    <w:semiHidden/>
  </w:style>
  <w:style w:type="character" w:customStyle="1" w:styleId="UserStyle2">
    <w:name w:val="UserStyle_2"/>
    <w:link w:val="Acetate"/>
    <w:semiHidden/>
    <w:rPr>
      <w:sz w:val="18"/>
      <w:szCs w:val="18"/>
    </w:rPr>
  </w:style>
  <w:style w:type="paragraph" w:customStyle="1" w:styleId="Acetate">
    <w:name w:val="Acetate"/>
    <w:basedOn w:val="a"/>
    <w:link w:val="UserStyle2"/>
    <w:rPr>
      <w:sz w:val="18"/>
      <w:szCs w:val="18"/>
    </w:rPr>
  </w:style>
  <w:style w:type="character" w:customStyle="1" w:styleId="374">
    <w:name w:val="374"/>
    <w:rPr>
      <w:color w:val="605E5C"/>
      <w:shd w:val="clear" w:color="auto" w:fill="E1DFDD"/>
    </w:rPr>
  </w:style>
  <w:style w:type="character" w:customStyle="1" w:styleId="UserStyle3">
    <w:name w:val="UserStyle_3"/>
    <w:rPr>
      <w:rFonts w:ascii="Calibri" w:eastAsia="宋体" w:hAnsi="Calibri"/>
      <w:b/>
      <w:kern w:val="44"/>
      <w:sz w:val="32"/>
      <w:szCs w:val="44"/>
    </w:rPr>
  </w:style>
  <w:style w:type="character" w:customStyle="1" w:styleId="UserStyle4">
    <w:name w:val="UserStyle_4"/>
    <w:rPr>
      <w:rFonts w:ascii="Cambria" w:eastAsia="宋体" w:hAnsi="Cambria"/>
      <w:b/>
      <w:sz w:val="30"/>
      <w:szCs w:val="32"/>
    </w:rPr>
  </w:style>
  <w:style w:type="character" w:customStyle="1" w:styleId="a6">
    <w:name w:val="页脚 字符"/>
    <w:link w:val="a5"/>
    <w:rPr>
      <w:kern w:val="2"/>
      <w:sz w:val="18"/>
      <w:szCs w:val="18"/>
    </w:rPr>
  </w:style>
  <w:style w:type="character" w:customStyle="1" w:styleId="a8">
    <w:name w:val="页眉 字符"/>
    <w:link w:val="a7"/>
    <w:rPr>
      <w:kern w:val="2"/>
      <w:sz w:val="18"/>
      <w:szCs w:val="18"/>
    </w:rPr>
  </w:style>
  <w:style w:type="paragraph" w:customStyle="1" w:styleId="179">
    <w:name w:val="179"/>
    <w:basedOn w:val="a"/>
    <w:pPr>
      <w:ind w:firstLineChars="200" w:firstLine="420"/>
    </w:pPr>
    <w:rPr>
      <w:szCs w:val="24"/>
    </w:rPr>
  </w:style>
  <w:style w:type="paragraph" w:customStyle="1" w:styleId="UserStyle7">
    <w:name w:val="UserStyle_7"/>
    <w:basedOn w:val="a"/>
    <w:pPr>
      <w:snapToGrid w:val="0"/>
      <w:spacing w:line="396" w:lineRule="auto"/>
      <w:jc w:val="left"/>
    </w:pPr>
    <w:rPr>
      <w:rFonts w:ascii="Times New Roman" w:eastAsia="仿宋_GB2312" w:hAnsi="Times New Roman"/>
      <w:sz w:val="28"/>
      <w:szCs w:val="36"/>
    </w:rPr>
  </w:style>
  <w:style w:type="paragraph" w:customStyle="1" w:styleId="UserStyle8">
    <w:name w:val="UserStyle_8"/>
    <w:basedOn w:val="a"/>
    <w:pPr>
      <w:ind w:firstLineChars="200" w:firstLine="420"/>
    </w:pPr>
  </w:style>
  <w:style w:type="paragraph" w:customStyle="1" w:styleId="UserStyle9">
    <w:name w:val="UserStyle_9"/>
    <w:basedOn w:val="a"/>
    <w:pPr>
      <w:ind w:firstLineChars="200" w:firstLine="420"/>
    </w:pPr>
  </w:style>
  <w:style w:type="paragraph" w:customStyle="1" w:styleId="UserStyle10">
    <w:name w:val="UserStyle_10"/>
    <w:basedOn w:val="a"/>
    <w:pPr>
      <w:ind w:firstLineChars="200" w:firstLine="420"/>
    </w:pPr>
  </w:style>
  <w:style w:type="paragraph" w:customStyle="1" w:styleId="HtmlNormal">
    <w:name w:val="HtmlNormal"/>
    <w:basedOn w:val="a"/>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82"/>
    <customShpInfo spid="_x0000_s3083"/>
    <customShpInfo spid="_x0000_s3073"/>
    <customShpInfo spid="_x0000_s3080"/>
    <customShpInfo spid="_x0000_s3079"/>
    <customShpInfo spid="_x0000_s3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vnus</dc:creator>
  <cp:lastModifiedBy>李负真</cp:lastModifiedBy>
  <cp:revision>12</cp:revision>
  <dcterms:created xsi:type="dcterms:W3CDTF">2022-08-20T08:57:00Z</dcterms:created>
  <dcterms:modified xsi:type="dcterms:W3CDTF">2022-08-21T03:34:00Z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3A704A12679A4E5EBFA88442E50BC460</vt:lpwstr>
  </property>
</Properties>
</file>